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72" w:rsidRPr="00D40B72" w:rsidRDefault="00D40B72" w:rsidP="00D40B72">
      <w:pPr>
        <w:shd w:val="clear" w:color="auto" w:fill="FFFFFF"/>
        <w:spacing w:after="0" w:line="240" w:lineRule="auto"/>
        <w:rPr>
          <w:rFonts w:ascii="Arial" w:eastAsia="Times New Roman" w:hAnsi="Arial" w:cs="Arial"/>
          <w:color w:val="4D4D61"/>
          <w:spacing w:val="-5"/>
          <w:sz w:val="42"/>
          <w:szCs w:val="42"/>
        </w:rPr>
      </w:pPr>
      <w:r w:rsidRPr="00D40B72">
        <w:rPr>
          <w:rFonts w:ascii="Arial" w:eastAsia="Times New Roman" w:hAnsi="Arial" w:cs="Arial"/>
          <w:color w:val="000000"/>
          <w:spacing w:val="-5"/>
          <w:sz w:val="28"/>
          <w:szCs w:val="28"/>
        </w:rPr>
        <w:t>Dear La Verne Heights Families:</w:t>
      </w:r>
    </w:p>
    <w:p w:rsidR="00D40B72" w:rsidRPr="00D40B72" w:rsidRDefault="00D40B72" w:rsidP="00D40B72">
      <w:pPr>
        <w:shd w:val="clear" w:color="auto" w:fill="FFFFFF"/>
        <w:spacing w:after="0" w:line="240" w:lineRule="auto"/>
        <w:rPr>
          <w:rFonts w:ascii="Arial" w:eastAsia="Times New Roman" w:hAnsi="Arial" w:cs="Arial"/>
          <w:color w:val="4D4D61"/>
          <w:spacing w:val="-5"/>
          <w:sz w:val="42"/>
          <w:szCs w:val="42"/>
        </w:rPr>
      </w:pPr>
      <w:r w:rsidRPr="00D40B72">
        <w:rPr>
          <w:rFonts w:ascii="Arial" w:eastAsia="Times New Roman" w:hAnsi="Arial" w:cs="Arial"/>
          <w:color w:val="000000"/>
          <w:spacing w:val="-5"/>
          <w:sz w:val="28"/>
          <w:szCs w:val="28"/>
        </w:rPr>
        <w:t> </w:t>
      </w:r>
    </w:p>
    <w:p w:rsidR="00D40B72" w:rsidRPr="00D40B72" w:rsidRDefault="00D40B72" w:rsidP="00D40B72">
      <w:pPr>
        <w:shd w:val="clear" w:color="auto" w:fill="FFFFFF"/>
        <w:spacing w:after="0" w:line="240" w:lineRule="auto"/>
        <w:jc w:val="both"/>
        <w:outlineLvl w:val="2"/>
        <w:rPr>
          <w:rFonts w:ascii="Arial" w:eastAsia="Times New Roman" w:hAnsi="Arial" w:cs="Arial"/>
          <w:color w:val="4D4D61"/>
          <w:spacing w:val="4"/>
          <w:sz w:val="30"/>
          <w:szCs w:val="30"/>
        </w:rPr>
      </w:pPr>
      <w:r w:rsidRPr="00D40B72">
        <w:rPr>
          <w:rFonts w:ascii="Arial" w:eastAsia="Times New Roman" w:hAnsi="Arial" w:cs="Arial"/>
          <w:color w:val="000000"/>
          <w:spacing w:val="4"/>
          <w:sz w:val="28"/>
          <w:szCs w:val="28"/>
        </w:rPr>
        <w:t>Bonita Unified is committed to the continuity of learning for all students throughout the time that our schools are closed due to the COVID-19 pandemic. On Monday, April 6th, we are pleased to begin sharing Distance Learning Activities for the month of April through May 5th for all elementary students in BUSD.  The principals and teachers from each school site are working within carefully created guidelines to provide weekly lessons and opportunities for interaction with students. Your child’s teacher will be sending you weekly plans from the same platform (</w:t>
      </w:r>
      <w:proofErr w:type="spellStart"/>
      <w:r w:rsidRPr="00D40B72">
        <w:rPr>
          <w:rFonts w:ascii="Arial" w:eastAsia="Times New Roman" w:hAnsi="Arial" w:cs="Arial"/>
          <w:color w:val="000000"/>
          <w:spacing w:val="4"/>
          <w:sz w:val="28"/>
          <w:szCs w:val="28"/>
        </w:rPr>
        <w:t>Bloomz</w:t>
      </w:r>
      <w:proofErr w:type="spellEnd"/>
      <w:r w:rsidRPr="00D40B72">
        <w:rPr>
          <w:rFonts w:ascii="Arial" w:eastAsia="Times New Roman" w:hAnsi="Arial" w:cs="Arial"/>
          <w:color w:val="000000"/>
          <w:spacing w:val="4"/>
          <w:sz w:val="28"/>
          <w:szCs w:val="28"/>
        </w:rPr>
        <w:t>/ Remind) that they typically use to communicate with you. </w:t>
      </w:r>
    </w:p>
    <w:p w:rsidR="00D40B72" w:rsidRPr="00D40B72" w:rsidRDefault="00D40B72" w:rsidP="00D40B72">
      <w:pPr>
        <w:spacing w:after="0" w:line="240" w:lineRule="auto"/>
        <w:rPr>
          <w:rFonts w:ascii="Times New Roman" w:eastAsia="Times New Roman" w:hAnsi="Times New Roman" w:cs="Times New Roman"/>
          <w:sz w:val="24"/>
          <w:szCs w:val="24"/>
        </w:rPr>
      </w:pPr>
      <w:r w:rsidRPr="00D40B72">
        <w:rPr>
          <w:rFonts w:ascii="Arial" w:eastAsia="Times New Roman" w:hAnsi="Arial" w:cs="Arial"/>
          <w:color w:val="4D4D61"/>
          <w:spacing w:val="-5"/>
          <w:sz w:val="42"/>
          <w:szCs w:val="42"/>
        </w:rPr>
        <w:br/>
      </w:r>
    </w:p>
    <w:p w:rsidR="00D40B72" w:rsidRPr="00D40B72" w:rsidRDefault="00D40B72" w:rsidP="00D40B72">
      <w:pPr>
        <w:shd w:val="clear" w:color="auto" w:fill="FFFFFF"/>
        <w:spacing w:after="0" w:line="240" w:lineRule="auto"/>
        <w:jc w:val="both"/>
        <w:outlineLvl w:val="2"/>
        <w:rPr>
          <w:rFonts w:ascii="Arial" w:eastAsia="Times New Roman" w:hAnsi="Arial" w:cs="Arial"/>
          <w:color w:val="4D4D61"/>
          <w:spacing w:val="4"/>
          <w:sz w:val="30"/>
          <w:szCs w:val="30"/>
        </w:rPr>
      </w:pPr>
      <w:r w:rsidRPr="00D40B72">
        <w:rPr>
          <w:rFonts w:ascii="Arial" w:eastAsia="Times New Roman" w:hAnsi="Arial" w:cs="Arial"/>
          <w:color w:val="000000"/>
          <w:spacing w:val="4"/>
          <w:sz w:val="28"/>
          <w:szCs w:val="28"/>
        </w:rPr>
        <w:t>Many students and parents have asked when AR testing will be opened to home use. We are finalizing guidance for each grade level, and this information will be sent to you in the next few days. It is important that students follow the teacher guidelines to ensure program fidelity and accurate assessment results. </w:t>
      </w:r>
      <w:r w:rsidRPr="00D40B72">
        <w:rPr>
          <w:rFonts w:ascii="Arial" w:eastAsia="Times New Roman" w:hAnsi="Arial" w:cs="Arial"/>
          <w:color w:val="000000"/>
          <w:spacing w:val="4"/>
          <w:sz w:val="28"/>
          <w:szCs w:val="28"/>
        </w:rPr>
        <w:br/>
        <w:t> </w:t>
      </w:r>
    </w:p>
    <w:p w:rsidR="00D40B72" w:rsidRPr="00D40B72" w:rsidRDefault="00D40B72" w:rsidP="00D40B72">
      <w:pPr>
        <w:shd w:val="clear" w:color="auto" w:fill="FFFFFF"/>
        <w:spacing w:after="0" w:line="240" w:lineRule="auto"/>
        <w:jc w:val="both"/>
        <w:rPr>
          <w:rFonts w:ascii="Arial" w:eastAsia="Times New Roman" w:hAnsi="Arial" w:cs="Arial"/>
          <w:color w:val="4D4D61"/>
          <w:spacing w:val="-5"/>
          <w:sz w:val="42"/>
          <w:szCs w:val="42"/>
        </w:rPr>
      </w:pPr>
      <w:r w:rsidRPr="00D40B72">
        <w:rPr>
          <w:rFonts w:ascii="Arial" w:eastAsia="Times New Roman" w:hAnsi="Arial" w:cs="Arial"/>
          <w:color w:val="000000"/>
          <w:spacing w:val="-5"/>
          <w:sz w:val="28"/>
          <w:szCs w:val="28"/>
        </w:rPr>
        <w:t>Students are strongly encouraged to complete the assignments given. Students who participate and complete assignments will be able to improve their grades during this time. There will be no penalties to grades for students who do not complete; however, participating students may receive credit, which may improve their overall grades. </w:t>
      </w:r>
    </w:p>
    <w:p w:rsidR="00D40B72" w:rsidRPr="00D40B72" w:rsidRDefault="00D40B72" w:rsidP="00D40B72">
      <w:pPr>
        <w:spacing w:after="0" w:line="240" w:lineRule="auto"/>
        <w:rPr>
          <w:rFonts w:ascii="Times New Roman" w:eastAsia="Times New Roman" w:hAnsi="Times New Roman" w:cs="Times New Roman"/>
          <w:sz w:val="24"/>
          <w:szCs w:val="24"/>
        </w:rPr>
      </w:pPr>
      <w:r w:rsidRPr="00D40B72">
        <w:rPr>
          <w:rFonts w:ascii="Arial" w:eastAsia="Times New Roman" w:hAnsi="Arial" w:cs="Arial"/>
          <w:color w:val="4D4D61"/>
          <w:spacing w:val="-5"/>
          <w:sz w:val="42"/>
          <w:szCs w:val="42"/>
        </w:rPr>
        <w:br/>
      </w:r>
    </w:p>
    <w:p w:rsidR="00D40B72" w:rsidRPr="00D40B72" w:rsidRDefault="00D40B72" w:rsidP="00D40B72">
      <w:pPr>
        <w:shd w:val="clear" w:color="auto" w:fill="FFFFFF"/>
        <w:spacing w:after="0" w:line="240" w:lineRule="auto"/>
        <w:jc w:val="both"/>
        <w:outlineLvl w:val="2"/>
        <w:rPr>
          <w:rFonts w:ascii="Arial" w:eastAsia="Times New Roman" w:hAnsi="Arial" w:cs="Arial"/>
          <w:color w:val="4D4D61"/>
          <w:spacing w:val="4"/>
          <w:sz w:val="30"/>
          <w:szCs w:val="30"/>
        </w:rPr>
      </w:pPr>
      <w:r w:rsidRPr="00D40B72">
        <w:rPr>
          <w:rFonts w:ascii="Arial" w:eastAsia="Times New Roman" w:hAnsi="Arial" w:cs="Arial"/>
          <w:color w:val="000000"/>
          <w:spacing w:val="4"/>
          <w:sz w:val="28"/>
          <w:szCs w:val="28"/>
        </w:rPr>
        <w:t>If you need help accessing assignments, please reach out to your student’s teacher or to me. Please know that we will continue to engage and support our families throughout this time. </w:t>
      </w:r>
    </w:p>
    <w:p w:rsidR="00D40B72" w:rsidRPr="00D40B72" w:rsidRDefault="00D40B72" w:rsidP="00D40B72">
      <w:pPr>
        <w:spacing w:after="0" w:line="240" w:lineRule="auto"/>
        <w:rPr>
          <w:rFonts w:ascii="Times New Roman" w:eastAsia="Times New Roman" w:hAnsi="Times New Roman" w:cs="Times New Roman"/>
          <w:sz w:val="24"/>
          <w:szCs w:val="24"/>
        </w:rPr>
      </w:pPr>
      <w:r w:rsidRPr="00D40B72">
        <w:rPr>
          <w:rFonts w:ascii="Arial" w:eastAsia="Times New Roman" w:hAnsi="Arial" w:cs="Arial"/>
          <w:color w:val="4D4D61"/>
          <w:spacing w:val="-5"/>
          <w:sz w:val="42"/>
          <w:szCs w:val="42"/>
        </w:rPr>
        <w:br/>
      </w:r>
      <w:r w:rsidRPr="00D40B72">
        <w:rPr>
          <w:rFonts w:ascii="Arial" w:eastAsia="Times New Roman" w:hAnsi="Arial" w:cs="Arial"/>
          <w:color w:val="000000"/>
          <w:spacing w:val="-5"/>
          <w:sz w:val="28"/>
          <w:szCs w:val="28"/>
        </w:rPr>
        <w:t>Best Regards</w:t>
      </w:r>
      <w:proofErr w:type="gramStart"/>
      <w:r w:rsidRPr="00D40B72">
        <w:rPr>
          <w:rFonts w:ascii="Arial" w:eastAsia="Times New Roman" w:hAnsi="Arial" w:cs="Arial"/>
          <w:color w:val="000000"/>
          <w:spacing w:val="-5"/>
          <w:sz w:val="28"/>
          <w:szCs w:val="28"/>
        </w:rPr>
        <w:t>,</w:t>
      </w:r>
      <w:proofErr w:type="gramEnd"/>
      <w:r w:rsidRPr="00D40B72">
        <w:rPr>
          <w:rFonts w:ascii="Arial" w:eastAsia="Times New Roman" w:hAnsi="Arial" w:cs="Arial"/>
          <w:color w:val="4D4D61"/>
          <w:spacing w:val="-5"/>
          <w:sz w:val="42"/>
          <w:szCs w:val="42"/>
        </w:rPr>
        <w:br/>
      </w:r>
      <w:r w:rsidRPr="00D40B72">
        <w:rPr>
          <w:rFonts w:ascii="Arial" w:eastAsia="Times New Roman" w:hAnsi="Arial" w:cs="Arial"/>
          <w:color w:val="4D4D61"/>
          <w:spacing w:val="-5"/>
          <w:sz w:val="42"/>
          <w:szCs w:val="42"/>
        </w:rPr>
        <w:br/>
      </w:r>
      <w:proofErr w:type="spellStart"/>
      <w:r w:rsidRPr="00D40B72">
        <w:rPr>
          <w:rFonts w:ascii="Arial" w:eastAsia="Times New Roman" w:hAnsi="Arial" w:cs="Arial"/>
          <w:color w:val="000000"/>
          <w:spacing w:val="-5"/>
          <w:sz w:val="28"/>
          <w:szCs w:val="28"/>
        </w:rPr>
        <w:t>Jaymi</w:t>
      </w:r>
      <w:proofErr w:type="spellEnd"/>
      <w:r w:rsidRPr="00D40B72">
        <w:rPr>
          <w:rFonts w:ascii="Arial" w:eastAsia="Times New Roman" w:hAnsi="Arial" w:cs="Arial"/>
          <w:color w:val="000000"/>
          <w:spacing w:val="-5"/>
          <w:sz w:val="28"/>
          <w:szCs w:val="28"/>
        </w:rPr>
        <w:t xml:space="preserve"> </w:t>
      </w:r>
      <w:proofErr w:type="spellStart"/>
      <w:r w:rsidRPr="00D40B72">
        <w:rPr>
          <w:rFonts w:ascii="Arial" w:eastAsia="Times New Roman" w:hAnsi="Arial" w:cs="Arial"/>
          <w:color w:val="000000"/>
          <w:spacing w:val="-5"/>
          <w:sz w:val="28"/>
          <w:szCs w:val="28"/>
        </w:rPr>
        <w:t>Abusham</w:t>
      </w:r>
      <w:proofErr w:type="spellEnd"/>
      <w:r w:rsidRPr="00D40B72">
        <w:rPr>
          <w:rFonts w:ascii="Arial" w:eastAsia="Times New Roman" w:hAnsi="Arial" w:cs="Arial"/>
          <w:color w:val="4D4D61"/>
          <w:spacing w:val="-5"/>
          <w:sz w:val="42"/>
          <w:szCs w:val="42"/>
        </w:rPr>
        <w:br/>
      </w:r>
    </w:p>
    <w:p w:rsidR="00D40B72" w:rsidRPr="00D40B72" w:rsidRDefault="00D40B72" w:rsidP="00D40B72">
      <w:pPr>
        <w:shd w:val="clear" w:color="auto" w:fill="FFFFFF"/>
        <w:spacing w:after="0" w:line="240" w:lineRule="auto"/>
        <w:rPr>
          <w:rFonts w:ascii="Arial" w:eastAsia="Times New Roman" w:hAnsi="Arial" w:cs="Arial"/>
          <w:color w:val="4D4D61"/>
          <w:spacing w:val="-5"/>
          <w:sz w:val="42"/>
          <w:szCs w:val="42"/>
        </w:rPr>
      </w:pPr>
      <w:r w:rsidRPr="00D40B72">
        <w:rPr>
          <w:rFonts w:ascii="Arial" w:eastAsia="Times New Roman" w:hAnsi="Arial" w:cs="Arial"/>
          <w:color w:val="4D4D61"/>
          <w:spacing w:val="-5"/>
          <w:sz w:val="42"/>
          <w:szCs w:val="42"/>
        </w:rPr>
        <w:t> </w:t>
      </w:r>
    </w:p>
    <w:p w:rsidR="00DD5430" w:rsidRDefault="00DD5430">
      <w:bookmarkStart w:id="0" w:name="_GoBack"/>
      <w:bookmarkEnd w:id="0"/>
    </w:p>
    <w:sectPr w:rsidR="00DD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72"/>
    <w:rsid w:val="00D40B72"/>
    <w:rsid w:val="00DD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3F2F3-79C1-4556-85FF-5C9E9FDC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Bartholomew, Tanya</dc:creator>
  <cp:keywords/>
  <dc:description/>
  <cp:lastModifiedBy>Bartholomew, Tanya</cp:lastModifiedBy>
  <cp:revision>1</cp:revision>
  <dcterms:created xsi:type="dcterms:W3CDTF">2020-04-06T15:45:00Z</dcterms:created>
  <dcterms:modified xsi:type="dcterms:W3CDTF">2020-04-06T15:46:00Z</dcterms:modified>
</cp:coreProperties>
</file>